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71" w:rsidRDefault="00BE0771" w:rsidP="00BE0771">
      <w:r>
        <w:t>There are two things to update SurvCE and then the device Firmware. They can be done separately.</w:t>
      </w:r>
    </w:p>
    <w:p w:rsidR="00BE0771" w:rsidRDefault="00BE0771" w:rsidP="00BE0771"/>
    <w:p w:rsidR="00BE0771" w:rsidRDefault="00BE0771" w:rsidP="00BE0771"/>
    <w:p w:rsidR="00BE0771" w:rsidRDefault="00BE0771" w:rsidP="00BE0771">
      <w:r>
        <w:t>SurvCE:</w:t>
      </w:r>
    </w:p>
    <w:p w:rsidR="00BE0771" w:rsidRDefault="00BE0771" w:rsidP="00BE0771"/>
    <w:p w:rsidR="00BE0771" w:rsidRDefault="00BE0771" w:rsidP="00BE0771">
      <w:pPr>
        <w:pStyle w:val="ListParagraph"/>
        <w:numPr>
          <w:ilvl w:val="0"/>
          <w:numId w:val="1"/>
        </w:numPr>
      </w:pPr>
      <w:r>
        <w:t xml:space="preserve">SurvCE Version 5.05:       </w:t>
      </w:r>
      <w:hyperlink r:id="rId7" w:history="1">
        <w:r>
          <w:rPr>
            <w:rStyle w:val="Hyperlink"/>
          </w:rPr>
          <w:t>Get</w:t>
        </w:r>
      </w:hyperlink>
      <w:r>
        <w:t xml:space="preserve"> from the </w:t>
      </w:r>
      <w:hyperlink r:id="rId8" w:history="1">
        <w:r w:rsidRPr="004452F0">
          <w:rPr>
            <w:rStyle w:val="Hyperlink"/>
          </w:rPr>
          <w:t>www.carlsonsw.com</w:t>
        </w:r>
      </w:hyperlink>
      <w:r>
        <w:t xml:space="preserve"> website</w:t>
      </w:r>
      <w:bookmarkStart w:id="0" w:name="_GoBack"/>
      <w:bookmarkEnd w:id="0"/>
    </w:p>
    <w:p w:rsidR="00BE0771" w:rsidRDefault="00BE0771" w:rsidP="00BE0771">
      <w:pPr>
        <w:pStyle w:val="ListParagraph"/>
        <w:numPr>
          <w:ilvl w:val="0"/>
          <w:numId w:val="1"/>
        </w:numPr>
      </w:pPr>
      <w:r>
        <w:t>After you do the SurvCE, copy both these files:</w:t>
      </w:r>
      <w:r>
        <w:br/>
        <w:t xml:space="preserve">  </w:t>
      </w:r>
      <w:hyperlink r:id="rId9" w:history="1">
        <w:r>
          <w:rPr>
            <w:rStyle w:val="Hyperlink"/>
          </w:rPr>
          <w:t>http://x9gps.com/Tools/i80/Firmware/1.4.24/SurvCE_SurvStar/LSParse.dll</w:t>
        </w:r>
      </w:hyperlink>
      <w:r>
        <w:br/>
        <w:t xml:space="preserve">  </w:t>
      </w:r>
      <w:hyperlink r:id="rId10" w:history="1">
        <w:r>
          <w:rPr>
            <w:rStyle w:val="Hyperlink"/>
          </w:rPr>
          <w:t>http://x9gps.com/Tools/i80/Firmware/1.4.24/SurvCE_SurvStar/LSParse.dll</w:t>
        </w:r>
      </w:hyperlink>
      <w:r>
        <w:br/>
        <w:t>Into the ‘Program Files/SurvCE/SurvStar’ folder on the data collector. They will replace existing files.</w:t>
      </w:r>
    </w:p>
    <w:p w:rsidR="00BE0771" w:rsidRDefault="00BE0771" w:rsidP="00BE0771">
      <w:pPr>
        <w:ind w:left="360"/>
      </w:pPr>
    </w:p>
    <w:p w:rsidR="00BE0771" w:rsidRDefault="00BE0771" w:rsidP="00BE0771">
      <w:pPr>
        <w:ind w:left="360"/>
      </w:pPr>
      <w:r>
        <w:t>SurvCE will now be updated on your data collector.</w:t>
      </w:r>
    </w:p>
    <w:p w:rsidR="00BE0771" w:rsidRDefault="00BE0771" w:rsidP="00BE0771"/>
    <w:p w:rsidR="00BE0771" w:rsidRDefault="00BE0771" w:rsidP="00BE0771">
      <w:r>
        <w:t>I80 Firmware:</w:t>
      </w:r>
    </w:p>
    <w:p w:rsidR="00BE0771" w:rsidRDefault="00BE0771" w:rsidP="00BE0771"/>
    <w:p w:rsidR="00BE0771" w:rsidRDefault="00BE0771" w:rsidP="00BE0771">
      <w:r>
        <w:t xml:space="preserve">                Download this file: </w:t>
      </w:r>
      <w:hyperlink r:id="rId11" w:history="1">
        <w:r>
          <w:rPr>
            <w:rStyle w:val="Hyperlink"/>
          </w:rPr>
          <w:t>http://x9gps.com/Tools/i80/Firmware/1.4.24/update_i80_v1.4.24_b20161226.bin</w:t>
        </w:r>
      </w:hyperlink>
    </w:p>
    <w:p w:rsidR="00BE0771" w:rsidRDefault="00BE0771" w:rsidP="00BE0771"/>
    <w:p w:rsidR="00BE0771" w:rsidRDefault="00BE0771" w:rsidP="00BE0771">
      <w:r>
        <w:t>To a thumbdrive. Turn off the i80, install two fully charged batteries, put the thumbdrive in the OTG adapter cable, put the cable in the USB connector on the bottom of the i80. Turn on the i80. After a minute, the i80 will ask to confirm the firmware update, click on the YES button.</w:t>
      </w:r>
    </w:p>
    <w:p w:rsidR="00BE0771" w:rsidRDefault="00BE0771" w:rsidP="00BE0771"/>
    <w:p w:rsidR="00BE0771" w:rsidRDefault="00BE0771" w:rsidP="00BE0771">
      <w:r>
        <w:t>After a few minutes, the receiver will reboot. Click on NO when it asks if you want to update, now the receiver will begin a ‘CHECKING’ sequence. Wait for it to finish.</w:t>
      </w:r>
    </w:p>
    <w:p w:rsidR="00BE0771" w:rsidRDefault="00BE0771" w:rsidP="00BE0771"/>
    <w:p w:rsidR="00BE0771" w:rsidRDefault="00BE0771" w:rsidP="00BE0771">
      <w:r>
        <w:t>I believe that your radio channel settings will be overwritten with default values. You will have to update them.</w:t>
      </w:r>
    </w:p>
    <w:p w:rsidR="00BE0771" w:rsidRDefault="00BE0771" w:rsidP="00BE0771"/>
    <w:p w:rsidR="00BE0771" w:rsidRDefault="00BE0771" w:rsidP="00BE0771">
      <w:r>
        <w:t>Here is a link to the ‘Standard’ USA frequency list:</w:t>
      </w:r>
    </w:p>
    <w:p w:rsidR="00BE0771" w:rsidRDefault="00BE0771" w:rsidP="00BE0771"/>
    <w:p w:rsidR="00BE0771" w:rsidRDefault="00BE0771" w:rsidP="00BE0771">
      <w:r>
        <w:t xml:space="preserve">  </w:t>
      </w:r>
      <w:hyperlink r:id="rId12" w:history="1">
        <w:r>
          <w:rPr>
            <w:rStyle w:val="Hyperlink"/>
          </w:rPr>
          <w:t>http://x9gps.com/Tools/i80/Firmware/1.4.24/USA_Standard_2017.cfg</w:t>
        </w:r>
      </w:hyperlink>
    </w:p>
    <w:p w:rsidR="00BE0771" w:rsidRDefault="00BE0771" w:rsidP="00BE0771"/>
    <w:p w:rsidR="00BE0771" w:rsidRDefault="00BE0771" w:rsidP="00BE0771">
      <w:r>
        <w:t>download it to your laptop.</w:t>
      </w:r>
    </w:p>
    <w:p w:rsidR="00BE0771" w:rsidRDefault="00BE0771" w:rsidP="00BE0771"/>
    <w:p w:rsidR="00BE0771" w:rsidRDefault="00BE0771" w:rsidP="00BE0771">
      <w:r>
        <w:t>Connect your laptop to the i80 head by Wi-Fi. The Wi-Fi access point name will be GNSS-xxxxxxx where xxxxxxx is the serial number of the head. The Wi-Fi password is ‘12345678’.</w:t>
      </w:r>
    </w:p>
    <w:p w:rsidR="00BE0771" w:rsidRDefault="00BE0771" w:rsidP="00BE0771"/>
    <w:p w:rsidR="00BE0771" w:rsidRDefault="00BE0771" w:rsidP="00BE0771">
      <w:r>
        <w:t>Now browse to this address:</w:t>
      </w:r>
    </w:p>
    <w:p w:rsidR="00BE0771" w:rsidRDefault="00BE0771" w:rsidP="00BE0771">
      <w:r>
        <w:t xml:space="preserve">    </w:t>
      </w:r>
      <w:hyperlink r:id="rId13" w:history="1">
        <w:r>
          <w:rPr>
            <w:rStyle w:val="Hyperlink"/>
          </w:rPr>
          <w:t>http://192.168.1.1/set_en.html</w:t>
        </w:r>
      </w:hyperlink>
    </w:p>
    <w:p w:rsidR="00BE0771" w:rsidRDefault="00BE0771" w:rsidP="00BE0771"/>
    <w:p w:rsidR="00BE0771" w:rsidRDefault="00BE0771" w:rsidP="00BE0771">
      <w:r>
        <w:t>You will see this screen:</w:t>
      </w:r>
    </w:p>
    <w:p w:rsidR="00BE0771" w:rsidRDefault="00BE0771" w:rsidP="00BE0771">
      <w:r>
        <w:rPr>
          <w:noProof/>
        </w:rPr>
        <w:lastRenderedPageBreak/>
        <w:drawing>
          <wp:inline distT="0" distB="0" distL="0" distR="0">
            <wp:extent cx="3473493" cy="2538535"/>
            <wp:effectExtent l="0" t="0" r="0" b="0"/>
            <wp:docPr id="3" name="Picture 3" descr="cid:image001.png@01D2C321.CC36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321.CC36DB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12028" cy="2566698"/>
                    </a:xfrm>
                    <a:prstGeom prst="rect">
                      <a:avLst/>
                    </a:prstGeom>
                    <a:noFill/>
                    <a:ln>
                      <a:noFill/>
                    </a:ln>
                  </pic:spPr>
                </pic:pic>
              </a:graphicData>
            </a:graphic>
          </wp:inline>
        </w:drawing>
      </w:r>
    </w:p>
    <w:p w:rsidR="00BE0771" w:rsidRDefault="00BE0771" w:rsidP="00BE0771"/>
    <w:p w:rsidR="00BE0771" w:rsidRDefault="00BE0771" w:rsidP="00BE0771">
      <w:r>
        <w:t>Click on the ‘Choose File’ at the top. Browse for .cfg file (downloaded above).</w:t>
      </w:r>
    </w:p>
    <w:p w:rsidR="00BE0771" w:rsidRDefault="00BE0771" w:rsidP="00BE0771">
      <w:r>
        <w:t>Now click ‘Upload’.</w:t>
      </w:r>
    </w:p>
    <w:p w:rsidR="00BE0771" w:rsidRDefault="00BE0771" w:rsidP="00BE0771"/>
    <w:p w:rsidR="00BE0771" w:rsidRDefault="00BE0771" w:rsidP="00BE0771">
      <w:r>
        <w:t>Turn off the receiver, then turn it back on again.</w:t>
      </w:r>
    </w:p>
    <w:p w:rsidR="00BE0771" w:rsidRDefault="00BE0771" w:rsidP="00BE0771"/>
    <w:p w:rsidR="00BE0771" w:rsidRDefault="00BE0771" w:rsidP="00BE0771">
      <w:r>
        <w:t>Update your second receiver.</w:t>
      </w:r>
    </w:p>
    <w:p w:rsidR="00BE0771" w:rsidRDefault="00BE0771" w:rsidP="00BE0771"/>
    <w:p w:rsidR="00BE0771" w:rsidRDefault="00BE0771" w:rsidP="00BE0771">
      <w:r>
        <w:t>Rebond your data collector to the receivers  (base and rover) and then go outside and make sure that they work well.</w:t>
      </w:r>
    </w:p>
    <w:p w:rsidR="00E558E4" w:rsidRDefault="00E558E4"/>
    <w:sectPr w:rsidR="00E558E4" w:rsidSect="0072120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728" w:header="100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8E" w:rsidRDefault="00B0198E">
      <w:r>
        <w:separator/>
      </w:r>
    </w:p>
  </w:endnote>
  <w:endnote w:type="continuationSeparator" w:id="0">
    <w:p w:rsidR="00B0198E" w:rsidRDefault="00B0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rison San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B2" w:rsidRDefault="00CD1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45" w:rsidRPr="00993CAA" w:rsidRDefault="00367245" w:rsidP="00721209">
    <w:pPr>
      <w:pStyle w:val="Footer"/>
      <w:tabs>
        <w:tab w:val="clear" w:pos="8640"/>
        <w:tab w:val="right" w:pos="10080"/>
      </w:tabs>
      <w:ind w:left="-1260" w:right="-1008"/>
      <w:jc w:val="center"/>
      <w:rPr>
        <w:rFonts w:ascii="Garrison Sans" w:hAnsi="Garrison Sans"/>
        <w:color w:val="0066FF"/>
        <w:sz w:val="19"/>
        <w:szCs w:val="19"/>
      </w:rPr>
    </w:pPr>
    <w:r w:rsidRPr="00993CAA">
      <w:rPr>
        <w:rFonts w:ascii="Garrison Sans" w:hAnsi="Garrison Sans"/>
        <w:color w:val="0066FF"/>
        <w:sz w:val="19"/>
        <w:szCs w:val="19"/>
      </w:rPr>
      <w:t xml:space="preserve">iGage Mapping Corporation </w:t>
    </w:r>
    <w:r w:rsidRPr="00993CAA">
      <w:rPr>
        <w:rFonts w:ascii="Garrison Sans" w:hAnsi="Garrison Sans"/>
        <w:color w:val="0066FF"/>
        <w:sz w:val="19"/>
        <w:szCs w:val="19"/>
      </w:rPr>
      <w:sym w:font="Wingdings" w:char="F09E"/>
    </w:r>
    <w:r w:rsidRPr="00993CAA">
      <w:rPr>
        <w:rFonts w:ascii="Garrison Sans" w:hAnsi="Garrison Sans"/>
        <w:color w:val="0066FF"/>
        <w:sz w:val="19"/>
        <w:szCs w:val="19"/>
      </w:rPr>
      <w:t xml:space="preserve"> 1545 South 1100 East </w:t>
    </w:r>
    <w:r w:rsidRPr="00993CAA">
      <w:rPr>
        <w:rFonts w:ascii="Garrison Sans" w:hAnsi="Garrison Sans"/>
        <w:color w:val="0066FF"/>
        <w:sz w:val="16"/>
        <w:szCs w:val="16"/>
      </w:rPr>
      <w:t>STE</w:t>
    </w:r>
    <w:r w:rsidRPr="00993CAA">
      <w:rPr>
        <w:rFonts w:ascii="Garrison Sans" w:hAnsi="Garrison Sans"/>
        <w:color w:val="0066FF"/>
        <w:sz w:val="19"/>
        <w:szCs w:val="19"/>
      </w:rPr>
      <w:t xml:space="preserve"> 1 </w:t>
    </w:r>
    <w:r w:rsidRPr="00993CAA">
      <w:rPr>
        <w:rFonts w:ascii="Garrison Sans" w:hAnsi="Garrison Sans"/>
        <w:color w:val="0066FF"/>
        <w:sz w:val="19"/>
        <w:szCs w:val="19"/>
      </w:rPr>
      <w:sym w:font="Wingdings" w:char="F09E"/>
    </w:r>
    <w:r w:rsidRPr="00993CAA">
      <w:rPr>
        <w:rFonts w:ascii="Garrison Sans" w:hAnsi="Garrison Sans"/>
        <w:color w:val="0066FF"/>
        <w:sz w:val="19"/>
        <w:szCs w:val="19"/>
      </w:rPr>
      <w:t xml:space="preserve"> Salt Lake City UT 84015 </w:t>
    </w:r>
    <w:r w:rsidRPr="00993CAA">
      <w:rPr>
        <w:rFonts w:ascii="Garrison Sans" w:hAnsi="Garrison Sans"/>
        <w:color w:val="0066FF"/>
        <w:sz w:val="19"/>
        <w:szCs w:val="19"/>
      </w:rPr>
      <w:sym w:font="Wingdings" w:char="F09E"/>
    </w:r>
    <w:r w:rsidRPr="00993CAA">
      <w:rPr>
        <w:rFonts w:ascii="Garrison Sans" w:hAnsi="Garrison Sans"/>
        <w:color w:val="0066FF"/>
        <w:sz w:val="19"/>
        <w:szCs w:val="19"/>
      </w:rPr>
      <w:t xml:space="preserve"> +1 801 412-0011 </w:t>
    </w:r>
    <w:r w:rsidRPr="00993CAA">
      <w:rPr>
        <w:rFonts w:ascii="Garrison Sans" w:hAnsi="Garrison Sans"/>
        <w:color w:val="0066FF"/>
        <w:sz w:val="19"/>
        <w:szCs w:val="19"/>
      </w:rPr>
      <w:sym w:font="Wingdings" w:char="F09E"/>
    </w:r>
    <w:r w:rsidRPr="00993CAA">
      <w:rPr>
        <w:rFonts w:ascii="Garrison Sans" w:hAnsi="Garrison Sans"/>
        <w:color w:val="0066FF"/>
        <w:sz w:val="19"/>
        <w:szCs w:val="19"/>
      </w:rPr>
      <w:t xml:space="preserve"> f +1-801-412-0022 </w:t>
    </w:r>
    <w:r w:rsidRPr="00993CAA">
      <w:rPr>
        <w:rFonts w:ascii="Garrison Sans" w:hAnsi="Garrison Sans"/>
        <w:color w:val="0066FF"/>
        <w:sz w:val="19"/>
        <w:szCs w:val="19"/>
      </w:rPr>
      <w:sym w:font="Wingdings" w:char="F09E"/>
    </w:r>
    <w:r w:rsidRPr="00993CAA">
      <w:rPr>
        <w:rFonts w:ascii="Garrison Sans" w:hAnsi="Garrison Sans"/>
        <w:color w:val="0066FF"/>
        <w:sz w:val="19"/>
        <w:szCs w:val="19"/>
      </w:rPr>
      <w:t xml:space="preserve"> www.igage.com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B2" w:rsidRDefault="00CD1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8E" w:rsidRDefault="00B0198E">
      <w:r>
        <w:separator/>
      </w:r>
    </w:p>
  </w:footnote>
  <w:footnote w:type="continuationSeparator" w:id="0">
    <w:p w:rsidR="00B0198E" w:rsidRDefault="00B0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B2" w:rsidRDefault="00CD1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45" w:rsidRDefault="00B0198E">
    <w:pPr>
      <w:pStyle w:val="Header"/>
    </w:pPr>
    <w:sdt>
      <w:sdtPr>
        <w:id w:val="-915391494"/>
        <w:docPartObj>
          <w:docPartGallery w:val="Page Numbers (Margins)"/>
          <w:docPartUnique/>
        </w:docPartObj>
      </w:sdtPr>
      <w:sdtEndPr/>
      <w:sdtContent>
        <w:r w:rsidR="00CD15B2">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15B2" w:rsidRDefault="00CD15B2">
                              <w:pPr>
                                <w:rPr>
                                  <w:rStyle w:val="PageNumber"/>
                                  <w:color w:val="FFFFFF" w:themeColor="background1"/>
                                </w:rPr>
                              </w:pPr>
                              <w:r>
                                <w:fldChar w:fldCharType="begin"/>
                              </w:r>
                              <w:r>
                                <w:instrText xml:space="preserve"> PAGE    \* MERGEFORMAT </w:instrText>
                              </w:r>
                              <w:r>
                                <w:fldChar w:fldCharType="separate"/>
                              </w:r>
                              <w:r w:rsidR="00B0198E" w:rsidRPr="00B0198E">
                                <w:rPr>
                                  <w:rStyle w:val="PageNumber"/>
                                  <w:b/>
                                  <w:bCs/>
                                  <w:noProof/>
                                  <w:color w:val="FFFFFF" w:themeColor="background1"/>
                                  <w:sz w:val="24"/>
                                </w:rPr>
                                <w:t>1</w:t>
                              </w:r>
                              <w:r>
                                <w:rPr>
                                  <w:rStyle w:val="PageNumber"/>
                                  <w:b/>
                                  <w:bCs/>
                                  <w:noProof/>
                                  <w:color w:val="FFFFFF" w:themeColor="background1"/>
                                  <w:sz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NQ3tfV1AgAA7gQAAA4AAAAAAAAAAAAA&#10;AAAALgIAAGRycy9lMm9Eb2MueG1sUEsBAi0AFAAGAAgAAAAhAOywSJ/YAAAAAwEAAA8AAAAAAAAA&#10;AAAAAAAAzwQAAGRycy9kb3ducmV2LnhtbFBLBQYAAAAABAAEAPMAAADUBQAAAAA=&#10;" o:allowincell="f" fillcolor="#9dbb61" stroked="f">
                  <v:textbox inset="0,,0">
                    <w:txbxContent>
                      <w:p w:rsidR="00CD15B2" w:rsidRDefault="00CD15B2">
                        <w:pPr>
                          <w:rPr>
                            <w:rStyle w:val="PageNumber"/>
                            <w:color w:val="FFFFFF" w:themeColor="background1"/>
                          </w:rPr>
                        </w:pPr>
                        <w:r>
                          <w:fldChar w:fldCharType="begin"/>
                        </w:r>
                        <w:r>
                          <w:instrText xml:space="preserve"> PAGE    \* MERGEFORMAT </w:instrText>
                        </w:r>
                        <w:r>
                          <w:fldChar w:fldCharType="separate"/>
                        </w:r>
                        <w:r w:rsidR="00B0198E" w:rsidRPr="00B0198E">
                          <w:rPr>
                            <w:rStyle w:val="PageNumber"/>
                            <w:b/>
                            <w:bCs/>
                            <w:noProof/>
                            <w:color w:val="FFFFFF" w:themeColor="background1"/>
                            <w:sz w:val="24"/>
                          </w:rPr>
                          <w:t>1</w:t>
                        </w:r>
                        <w:r>
                          <w:rPr>
                            <w:rStyle w:val="PageNumber"/>
                            <w:b/>
                            <w:bCs/>
                            <w:noProof/>
                            <w:color w:val="FFFFFF" w:themeColor="background1"/>
                            <w:sz w:val="24"/>
                          </w:rPr>
                          <w:fldChar w:fldCharType="end"/>
                        </w:r>
                      </w:p>
                    </w:txbxContent>
                  </v:textbox>
                  <w10:wrap anchorx="margin" anchory="page"/>
                </v:oval>
              </w:pict>
            </mc:Fallback>
          </mc:AlternateContent>
        </w:r>
      </w:sdtContent>
    </w:sdt>
    <w:r w:rsidR="00D345CC">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-411480</wp:posOffset>
          </wp:positionV>
          <wp:extent cx="1371600" cy="594360"/>
          <wp:effectExtent l="0" t="0" r="0" b="0"/>
          <wp:wrapNone/>
          <wp:docPr id="2" name="Picture 2" descr="Igage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age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B2" w:rsidRDefault="00CD1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17D6D"/>
    <w:multiLevelType w:val="hybridMultilevel"/>
    <w:tmpl w:val="5A469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71"/>
    <w:rsid w:val="000D0518"/>
    <w:rsid w:val="00193E3F"/>
    <w:rsid w:val="0033741E"/>
    <w:rsid w:val="00367245"/>
    <w:rsid w:val="003A1D5B"/>
    <w:rsid w:val="00506321"/>
    <w:rsid w:val="005A1285"/>
    <w:rsid w:val="006F3FB7"/>
    <w:rsid w:val="00721209"/>
    <w:rsid w:val="007903CD"/>
    <w:rsid w:val="007907F3"/>
    <w:rsid w:val="00993CAA"/>
    <w:rsid w:val="00B0198E"/>
    <w:rsid w:val="00BE0771"/>
    <w:rsid w:val="00C77141"/>
    <w:rsid w:val="00CD15B2"/>
    <w:rsid w:val="00D12B07"/>
    <w:rsid w:val="00D30091"/>
    <w:rsid w:val="00D345CC"/>
    <w:rsid w:val="00E558E4"/>
    <w:rsid w:val="00FE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7B935A-BC2B-4E10-87F7-EDC07F76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71"/>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5DC"/>
    <w:pPr>
      <w:tabs>
        <w:tab w:val="center" w:pos="4320"/>
        <w:tab w:val="right" w:pos="8640"/>
      </w:tabs>
    </w:pPr>
  </w:style>
  <w:style w:type="paragraph" w:styleId="Footer">
    <w:name w:val="footer"/>
    <w:basedOn w:val="Normal"/>
    <w:rsid w:val="00FE75DC"/>
    <w:pPr>
      <w:tabs>
        <w:tab w:val="center" w:pos="4320"/>
        <w:tab w:val="right" w:pos="8640"/>
      </w:tabs>
    </w:pPr>
  </w:style>
  <w:style w:type="character" w:styleId="Hyperlink">
    <w:name w:val="Hyperlink"/>
    <w:basedOn w:val="DefaultParagraphFont"/>
    <w:uiPriority w:val="99"/>
    <w:rsid w:val="00FE75DC"/>
    <w:rPr>
      <w:color w:val="0000FF"/>
      <w:u w:val="single"/>
    </w:rPr>
  </w:style>
  <w:style w:type="character" w:styleId="PageNumber">
    <w:name w:val="page number"/>
    <w:basedOn w:val="DefaultParagraphFont"/>
    <w:uiPriority w:val="99"/>
    <w:unhideWhenUsed/>
    <w:rsid w:val="00CD15B2"/>
  </w:style>
  <w:style w:type="paragraph" w:styleId="ListParagraph">
    <w:name w:val="List Paragraph"/>
    <w:basedOn w:val="Normal"/>
    <w:uiPriority w:val="34"/>
    <w:qFormat/>
    <w:rsid w:val="00BE07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sonsw.com" TargetMode="External"/><Relationship Id="rId13" Type="http://schemas.openxmlformats.org/officeDocument/2006/relationships/hyperlink" Target="http://192.168.1.1/set_en.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ashgps.com/cs/SurvCE/5.05/SurvCE_Install.exe" TargetMode="External"/><Relationship Id="rId12" Type="http://schemas.openxmlformats.org/officeDocument/2006/relationships/hyperlink" Target="http://x9gps.com/Tools/i80/Firmware/1.4.24/USA_Standard_2017.cf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9gps.com/Tools/i80/Firmware/1.4.24/update_i80_v1.4.24_b20161226.bin" TargetMode="External"/><Relationship Id="rId5" Type="http://schemas.openxmlformats.org/officeDocument/2006/relationships/footnotes" Target="footnotes.xml"/><Relationship Id="rId15" Type="http://schemas.openxmlformats.org/officeDocument/2006/relationships/image" Target="cid:image001.png@01D2C321.CC36DB90" TargetMode="External"/><Relationship Id="rId23" Type="http://schemas.openxmlformats.org/officeDocument/2006/relationships/theme" Target="theme/theme1.xml"/><Relationship Id="rId10" Type="http://schemas.openxmlformats.org/officeDocument/2006/relationships/hyperlink" Target="http://x9gps.com/Tools/i80/Firmware/1.4.24/SurvCE_SurvStar/LSParse.dl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x9gps.com/Tools/i80/Firmware/1.4.24/SurvCE_SurvStar/LSParse.dll"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ocuments\Custom%20Office%20Templates\iGageLetterHead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iGageLetterHead3.dotx</Template>
  <TotalTime>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Igage Mapping Corporation</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Silver</dc:creator>
  <cp:keywords/>
  <dc:description/>
  <cp:lastModifiedBy>Mark Silver</cp:lastModifiedBy>
  <cp:revision>1</cp:revision>
  <dcterms:created xsi:type="dcterms:W3CDTF">2017-05-02T15:13:00Z</dcterms:created>
  <dcterms:modified xsi:type="dcterms:W3CDTF">2017-05-02T15:15:00Z</dcterms:modified>
</cp:coreProperties>
</file>